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AF" w:rsidRDefault="00B947AF" w:rsidP="00B947AF">
      <w:pPr>
        <w:pStyle w:val="Title"/>
        <w:jc w:val="center"/>
      </w:pPr>
      <w:r>
        <w:t>Additional Stat Min Considerations</w:t>
      </w:r>
    </w:p>
    <w:p w:rsidR="00A54351" w:rsidRDefault="00B947AF" w:rsidP="00B947AF">
      <w:pPr>
        <w:pStyle w:val="Title"/>
        <w:jc w:val="center"/>
      </w:pPr>
      <w:proofErr w:type="gramStart"/>
      <w:r>
        <w:t>for</w:t>
      </w:r>
      <w:proofErr w:type="gramEnd"/>
      <w:r>
        <w:t xml:space="preserve"> Districts of Innovation</w:t>
      </w:r>
    </w:p>
    <w:p w:rsidR="00B947AF" w:rsidRDefault="00B947AF"/>
    <w:p w:rsidR="00B947AF" w:rsidRDefault="006A79FF">
      <w:r w:rsidRPr="00B947AF">
        <w:rPr>
          <w:color w:val="000000" w:themeColor="text1"/>
        </w:rPr>
        <w:t>Districts of Innovation</w:t>
      </w:r>
      <w:r w:rsidR="00121D87" w:rsidRPr="00B947AF">
        <w:rPr>
          <w:color w:val="000000" w:themeColor="text1"/>
        </w:rPr>
        <w:t xml:space="preserve"> </w:t>
      </w:r>
      <w:r w:rsidR="00B947AF">
        <w:t>who display less than 187 Days Employed on the Job Info screen for teachers, full-time librarians, full-time counselors or full-time nurses, should</w:t>
      </w:r>
      <w:r>
        <w:t xml:space="preserve"> use the following procedure to calculate Stat Min accurately.</w:t>
      </w:r>
      <w:r w:rsidR="00B947AF">
        <w:t xml:space="preserve">  </w:t>
      </w:r>
    </w:p>
    <w:p w:rsidR="00A54351" w:rsidRPr="00B947AF" w:rsidRDefault="00B947AF" w:rsidP="00B947AF">
      <w:pPr>
        <w:jc w:val="center"/>
        <w:rPr>
          <w:b/>
          <w:color w:val="7030A0"/>
          <w:sz w:val="40"/>
          <w:szCs w:val="40"/>
        </w:rPr>
      </w:pPr>
      <w:r w:rsidRPr="00B947AF">
        <w:rPr>
          <w:b/>
          <w:color w:val="7030A0"/>
          <w:sz w:val="40"/>
          <w:szCs w:val="40"/>
        </w:rPr>
        <w:t>Complete</w:t>
      </w:r>
      <w:r>
        <w:rPr>
          <w:b/>
          <w:color w:val="7030A0"/>
          <w:sz w:val="40"/>
          <w:szCs w:val="40"/>
        </w:rPr>
        <w:t xml:space="preserve"> all steps in Next Year Payroll</w:t>
      </w:r>
    </w:p>
    <w:p w:rsidR="00F153F5" w:rsidRDefault="00F153F5"/>
    <w:p w:rsidR="006A79FF" w:rsidRDefault="00B947AF" w:rsidP="006A79FF">
      <w:pPr>
        <w:pStyle w:val="ListParagraph"/>
        <w:numPr>
          <w:ilvl w:val="0"/>
          <w:numId w:val="1"/>
        </w:numPr>
      </w:pPr>
      <w:r>
        <w:t xml:space="preserve">From </w:t>
      </w:r>
      <w:r w:rsidRPr="00B947AF">
        <w:rPr>
          <w:b/>
          <w:color w:val="FF0000"/>
        </w:rPr>
        <w:t>Utilities &gt; Mass Update &gt; Employee tab</w:t>
      </w:r>
      <w:r w:rsidRPr="00B947AF">
        <w:rPr>
          <w:color w:val="FF0000"/>
        </w:rPr>
        <w:t xml:space="preserve"> </w:t>
      </w:r>
      <w:r w:rsidR="006A79FF">
        <w:t xml:space="preserve">change </w:t>
      </w:r>
      <w:r>
        <w:t>Number of Days Employed to</w:t>
      </w:r>
      <w:r w:rsidR="006A79FF">
        <w:t xml:space="preserve"> 187.</w:t>
      </w:r>
      <w:r>
        <w:t xml:space="preserve">  Consider using Extract IDs and Pay Type 1 in the Parameters area to ensure updating the correct groups(s) or employees.</w:t>
      </w:r>
    </w:p>
    <w:p w:rsidR="00F153F5" w:rsidRDefault="00F153F5" w:rsidP="00F153F5">
      <w:pPr>
        <w:pStyle w:val="ListParagraph"/>
      </w:pPr>
    </w:p>
    <w:p w:rsidR="00B947AF" w:rsidRDefault="00B947AF" w:rsidP="00F153F5">
      <w:pPr>
        <w:pStyle w:val="ListParagraph"/>
      </w:pPr>
      <w:r>
        <w:rPr>
          <w:noProof/>
        </w:rPr>
        <w:drawing>
          <wp:inline distT="0" distB="0" distL="0" distR="0" wp14:anchorId="092FFC89" wp14:editId="3F79D561">
            <wp:extent cx="5638800" cy="36610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206" cy="366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9FF" w:rsidRDefault="006A79FF" w:rsidP="006A79FF">
      <w:pPr>
        <w:pStyle w:val="ListParagraph"/>
      </w:pPr>
    </w:p>
    <w:p w:rsidR="00FB3889" w:rsidRDefault="00FB3889">
      <w:r>
        <w:br w:type="page"/>
      </w:r>
      <w:bookmarkStart w:id="0" w:name="_GoBack"/>
      <w:bookmarkEnd w:id="0"/>
    </w:p>
    <w:p w:rsidR="006A79FF" w:rsidRDefault="006A79FF" w:rsidP="006A79FF">
      <w:pPr>
        <w:pStyle w:val="ListParagraph"/>
      </w:pPr>
      <w:r>
        <w:t xml:space="preserve">Click </w:t>
      </w:r>
      <w:r w:rsidRPr="00FB3889">
        <w:rPr>
          <w:b/>
        </w:rPr>
        <w:t>Execute</w:t>
      </w:r>
      <w:r>
        <w:t xml:space="preserve"> and at the preview, select </w:t>
      </w:r>
      <w:r w:rsidR="00FB3889">
        <w:rPr>
          <w:b/>
        </w:rPr>
        <w:t>P</w:t>
      </w:r>
      <w:r w:rsidRPr="00FB3889">
        <w:rPr>
          <w:b/>
        </w:rPr>
        <w:t>rocess</w:t>
      </w:r>
      <w:r>
        <w:t>.</w:t>
      </w:r>
    </w:p>
    <w:p w:rsidR="00121D87" w:rsidRDefault="00121D87" w:rsidP="006A79FF">
      <w:pPr>
        <w:pStyle w:val="ListParagraph"/>
      </w:pPr>
    </w:p>
    <w:p w:rsidR="006A79FF" w:rsidRDefault="006A79FF" w:rsidP="00F153F5">
      <w:pPr>
        <w:pStyle w:val="ListParagraph"/>
        <w:jc w:val="center"/>
      </w:pPr>
      <w:r>
        <w:rPr>
          <w:noProof/>
        </w:rPr>
        <w:drawing>
          <wp:inline distT="0" distB="0" distL="0" distR="0" wp14:anchorId="0BBA8599" wp14:editId="6962C164">
            <wp:extent cx="5562600" cy="212935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0466" cy="21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87" w:rsidRDefault="00121D87" w:rsidP="006A79FF">
      <w:pPr>
        <w:pStyle w:val="ListParagraph"/>
      </w:pPr>
    </w:p>
    <w:p w:rsidR="006A79FF" w:rsidRDefault="006A79FF" w:rsidP="006A79FF">
      <w:pPr>
        <w:pStyle w:val="ListParagraph"/>
      </w:pPr>
    </w:p>
    <w:p w:rsidR="006A79FF" w:rsidRDefault="006A79FF" w:rsidP="006A79FF">
      <w:pPr>
        <w:pStyle w:val="ListParagraph"/>
        <w:numPr>
          <w:ilvl w:val="0"/>
          <w:numId w:val="1"/>
        </w:numPr>
      </w:pPr>
      <w:r>
        <w:t xml:space="preserve"> </w:t>
      </w:r>
      <w:r w:rsidR="00FB3889">
        <w:t xml:space="preserve">From </w:t>
      </w:r>
      <w:r w:rsidR="00FB3889" w:rsidRPr="00B947AF">
        <w:rPr>
          <w:b/>
          <w:color w:val="FF0000"/>
        </w:rPr>
        <w:t xml:space="preserve">Utilities &gt; Mass Update &gt; </w:t>
      </w:r>
      <w:r w:rsidRPr="00FB3889">
        <w:rPr>
          <w:b/>
          <w:color w:val="FF0000"/>
        </w:rPr>
        <w:t>Salary Calculation tab</w:t>
      </w:r>
      <w:r>
        <w:t xml:space="preserve"> calculate State Minimum only.</w:t>
      </w:r>
    </w:p>
    <w:p w:rsidR="00F153F5" w:rsidRDefault="00F153F5" w:rsidP="00F153F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133985</wp:posOffset>
                </wp:positionV>
                <wp:extent cx="6067425" cy="2952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3F5" w:rsidRDefault="00F15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5pt;margin-top:10.55pt;width:477.75pt;height:23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" fillcolor="white [3201]" strokeweight=".5pt">
                <v:textbox>
                  <w:txbxContent>
                    <w:p w:rsidR="00F153F5" w:rsidRDefault="00F153F5"/>
                  </w:txbxContent>
                </v:textbox>
              </v:shape>
            </w:pict>
          </mc:Fallback>
        </mc:AlternateContent>
      </w:r>
    </w:p>
    <w:p w:rsidR="006A79FF" w:rsidRDefault="006A79FF" w:rsidP="006A79FF">
      <w:pPr>
        <w:pStyle w:val="ListParagraph"/>
      </w:pPr>
      <w:r>
        <w:rPr>
          <w:noProof/>
        </w:rPr>
        <w:drawing>
          <wp:inline distT="0" distB="0" distL="0" distR="0" wp14:anchorId="35D63581" wp14:editId="5C2BD18B">
            <wp:extent cx="5943600" cy="2860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87" w:rsidRDefault="00121D87" w:rsidP="006A79FF">
      <w:pPr>
        <w:pStyle w:val="ListParagraph"/>
      </w:pPr>
    </w:p>
    <w:p w:rsidR="006A79FF" w:rsidRDefault="006A79FF" w:rsidP="006A79FF">
      <w:pPr>
        <w:pStyle w:val="ListParagraph"/>
      </w:pPr>
      <w:r>
        <w:t xml:space="preserve">Click </w:t>
      </w:r>
      <w:r w:rsidR="00FB3889">
        <w:rPr>
          <w:b/>
        </w:rPr>
        <w:t>E</w:t>
      </w:r>
      <w:r w:rsidRPr="00FB3889">
        <w:rPr>
          <w:b/>
        </w:rPr>
        <w:t>xecute</w:t>
      </w:r>
      <w:r w:rsidR="00121D87">
        <w:t xml:space="preserve"> and </w:t>
      </w:r>
      <w:r w:rsidR="00FB3889">
        <w:rPr>
          <w:b/>
        </w:rPr>
        <w:t>P</w:t>
      </w:r>
      <w:r w:rsidR="00121D87" w:rsidRPr="00FB3889">
        <w:rPr>
          <w:b/>
        </w:rPr>
        <w:t>rocess</w:t>
      </w:r>
      <w:r w:rsidR="00121D87">
        <w:t xml:space="preserve">.  </w:t>
      </w:r>
    </w:p>
    <w:p w:rsidR="00121D87" w:rsidRDefault="00121D87" w:rsidP="006A79FF">
      <w:pPr>
        <w:pStyle w:val="ListParagraph"/>
      </w:pPr>
    </w:p>
    <w:p w:rsidR="00121D87" w:rsidRDefault="00FB3889" w:rsidP="00121D87">
      <w:pPr>
        <w:pStyle w:val="ListParagraph"/>
        <w:numPr>
          <w:ilvl w:val="0"/>
          <w:numId w:val="1"/>
        </w:numPr>
      </w:pPr>
      <w:r>
        <w:t xml:space="preserve">Return to </w:t>
      </w:r>
      <w:r w:rsidRPr="00B947AF">
        <w:rPr>
          <w:b/>
          <w:color w:val="FF0000"/>
        </w:rPr>
        <w:t>Utilities &gt; Mass Update &gt; Employee tab</w:t>
      </w:r>
      <w:r w:rsidRPr="00B947AF">
        <w:rPr>
          <w:color w:val="FF0000"/>
        </w:rPr>
        <w:t xml:space="preserve"> </w:t>
      </w:r>
      <w:r w:rsidR="00121D87">
        <w:t>and change the number of days employed back to the</w:t>
      </w:r>
      <w:r>
        <w:t xml:space="preserve"> actual number of days employed (less than 187).  Execute and Process.  </w:t>
      </w:r>
    </w:p>
    <w:p w:rsidR="00E96F57" w:rsidRDefault="00FB3889" w:rsidP="00FB3889">
      <w:pPr>
        <w:ind w:left="720"/>
      </w:pPr>
      <w:r>
        <w:t xml:space="preserve">The Stat Min calculated on 187 days will be retained unless you re-calculate.  Please note: </w:t>
      </w:r>
      <w:r w:rsidR="00121D87">
        <w:t xml:space="preserve"> Any time you go to an employee’s job info screen, the system will ask you if you want to Change the Stat Min Salary.  </w:t>
      </w:r>
      <w:r>
        <w:t>C</w:t>
      </w:r>
      <w:r w:rsidR="00121D87">
        <w:t xml:space="preserve">heck </w:t>
      </w:r>
      <w:r>
        <w:t>NO</w:t>
      </w:r>
      <w:r w:rsidR="00121D87">
        <w:t xml:space="preserve"> </w:t>
      </w:r>
      <w:r>
        <w:t>to retain the correct</w:t>
      </w:r>
      <w:r w:rsidR="00121D87">
        <w:t xml:space="preserve"> Stat Min.</w:t>
      </w:r>
    </w:p>
    <w:p w:rsidR="00A54351" w:rsidRDefault="00A54351"/>
    <w:p w:rsidR="00A54351" w:rsidRDefault="00A54351"/>
    <w:p w:rsidR="00825A7C" w:rsidRDefault="00F153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6286500" cy="3124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3F5" w:rsidRDefault="00F15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4.5pt;margin-top:-4.5pt;width:495pt;height:24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" fillcolor="white [3201]" strokeweight=".5pt">
                <v:textbox>
                  <w:txbxContent>
                    <w:p w:rsidR="00F153F5" w:rsidRDefault="00F153F5"/>
                  </w:txbxContent>
                </v:textbox>
              </v:shape>
            </w:pict>
          </mc:Fallback>
        </mc:AlternateContent>
      </w:r>
      <w:r w:rsidR="00A54351">
        <w:rPr>
          <w:noProof/>
        </w:rPr>
        <w:drawing>
          <wp:inline distT="0" distB="0" distL="0" distR="0" wp14:anchorId="7F70C919" wp14:editId="09DF0F9A">
            <wp:extent cx="6175299" cy="300979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396" cy="301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A7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89" w:rsidRDefault="00FB3889" w:rsidP="00FB3889">
      <w:pPr>
        <w:spacing w:after="0" w:line="240" w:lineRule="auto"/>
      </w:pPr>
      <w:r>
        <w:separator/>
      </w:r>
    </w:p>
  </w:endnote>
  <w:endnote w:type="continuationSeparator" w:id="0">
    <w:p w:rsidR="00FB3889" w:rsidRDefault="00FB3889" w:rsidP="00FB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42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3ED2" w:rsidRDefault="00093E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889" w:rsidRDefault="00093ED2">
    <w:pPr>
      <w:pStyle w:val="Footer"/>
    </w:pPr>
    <w:r>
      <w:t>District of Innovation Stat Min Steps</w:t>
    </w:r>
    <w:r>
      <w:tab/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89" w:rsidRDefault="00FB3889" w:rsidP="00FB3889">
      <w:pPr>
        <w:spacing w:after="0" w:line="240" w:lineRule="auto"/>
      </w:pPr>
      <w:r>
        <w:separator/>
      </w:r>
    </w:p>
  </w:footnote>
  <w:footnote w:type="continuationSeparator" w:id="0">
    <w:p w:rsidR="00FB3889" w:rsidRDefault="00FB3889" w:rsidP="00FB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CA6"/>
    <w:multiLevelType w:val="hybridMultilevel"/>
    <w:tmpl w:val="ADEC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51"/>
    <w:rsid w:val="00093ED2"/>
    <w:rsid w:val="00121D87"/>
    <w:rsid w:val="006A79FF"/>
    <w:rsid w:val="00825A7C"/>
    <w:rsid w:val="00A54351"/>
    <w:rsid w:val="00B947AF"/>
    <w:rsid w:val="00E96F57"/>
    <w:rsid w:val="00F153F5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D93E"/>
  <w15:chartTrackingRefBased/>
  <w15:docId w15:val="{D1B87592-9488-4B68-91D2-0B5C94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4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89"/>
  </w:style>
  <w:style w:type="paragraph" w:styleId="Footer">
    <w:name w:val="footer"/>
    <w:basedOn w:val="Normal"/>
    <w:link w:val="FooterChar"/>
    <w:uiPriority w:val="99"/>
    <w:unhideWhenUsed/>
    <w:rsid w:val="00F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Walls</dc:creator>
  <cp:keywords/>
  <dc:description/>
  <cp:lastModifiedBy>Tandi Cox</cp:lastModifiedBy>
  <cp:revision>3</cp:revision>
  <dcterms:created xsi:type="dcterms:W3CDTF">2019-06-19T19:04:00Z</dcterms:created>
  <dcterms:modified xsi:type="dcterms:W3CDTF">2019-06-20T15:02:00Z</dcterms:modified>
</cp:coreProperties>
</file>